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20E" w:rsidRPr="0027390E" w:rsidRDefault="000621E3" w:rsidP="000621E3">
      <w:pPr>
        <w:jc w:val="center"/>
        <w:rPr>
          <w:b/>
          <w:color w:val="70AD47" w:themeColor="accent6"/>
          <w:sz w:val="48"/>
          <w:szCs w:val="48"/>
        </w:rPr>
      </w:pPr>
      <w:r w:rsidRPr="0027390E">
        <w:rPr>
          <w:b/>
          <w:color w:val="70AD47" w:themeColor="accent6"/>
          <w:sz w:val="48"/>
          <w:szCs w:val="48"/>
        </w:rPr>
        <w:t>Puntos VERDES</w:t>
      </w:r>
    </w:p>
    <w:p w:rsidR="0027390E" w:rsidRPr="0027390E" w:rsidRDefault="000621E3">
      <w:pPr>
        <w:rPr>
          <w:sz w:val="40"/>
          <w:szCs w:val="40"/>
        </w:rPr>
      </w:pPr>
      <w:r w:rsidRPr="0027390E">
        <w:rPr>
          <w:sz w:val="40"/>
          <w:szCs w:val="40"/>
        </w:rPr>
        <w:t xml:space="preserve">Nuestras especies </w:t>
      </w:r>
      <w:r w:rsidRPr="0027390E">
        <w:rPr>
          <w:color w:val="ED7D31" w:themeColor="accent2"/>
          <w:sz w:val="40"/>
          <w:szCs w:val="40"/>
        </w:rPr>
        <w:t>cultivadas</w:t>
      </w:r>
      <w:r w:rsidRPr="0027390E">
        <w:rPr>
          <w:sz w:val="40"/>
          <w:szCs w:val="40"/>
        </w:rPr>
        <w:t xml:space="preserve"> en el </w:t>
      </w:r>
      <w:r w:rsidRPr="0027390E">
        <w:rPr>
          <w:color w:val="4472C4" w:themeColor="accent5"/>
          <w:sz w:val="40"/>
          <w:szCs w:val="40"/>
        </w:rPr>
        <w:t>Invernadero</w:t>
      </w:r>
      <w:r w:rsidRPr="0027390E">
        <w:rPr>
          <w:sz w:val="40"/>
          <w:szCs w:val="40"/>
        </w:rPr>
        <w:t xml:space="preserve">, son distribuidas en nuestros </w:t>
      </w:r>
      <w:r w:rsidRPr="0027390E">
        <w:rPr>
          <w:b/>
          <w:color w:val="385623" w:themeColor="accent6" w:themeShade="80"/>
          <w:sz w:val="40"/>
          <w:szCs w:val="40"/>
        </w:rPr>
        <w:t>puntos verdes</w:t>
      </w:r>
      <w:r w:rsidRPr="0027390E">
        <w:rPr>
          <w:sz w:val="40"/>
          <w:szCs w:val="40"/>
        </w:rPr>
        <w:t xml:space="preserve">, que ayudan a </w:t>
      </w:r>
      <w:r w:rsidR="0027390E" w:rsidRPr="0027390E">
        <w:rPr>
          <w:sz w:val="40"/>
          <w:szCs w:val="40"/>
        </w:rPr>
        <w:t>embellecer</w:t>
      </w:r>
      <w:r w:rsidRPr="0027390E">
        <w:rPr>
          <w:sz w:val="40"/>
          <w:szCs w:val="40"/>
        </w:rPr>
        <w:t xml:space="preserve"> nu</w:t>
      </w:r>
      <w:r w:rsidR="0027390E" w:rsidRPr="0027390E">
        <w:rPr>
          <w:sz w:val="40"/>
          <w:szCs w:val="40"/>
        </w:rPr>
        <w:t>estros espacios en el colegio</w:t>
      </w:r>
      <w:r w:rsidR="00E760C9">
        <w:rPr>
          <w:sz w:val="40"/>
          <w:szCs w:val="40"/>
        </w:rPr>
        <w:t>,</w:t>
      </w:r>
      <w:r w:rsidRPr="0027390E">
        <w:rPr>
          <w:sz w:val="40"/>
          <w:szCs w:val="40"/>
        </w:rPr>
        <w:t xml:space="preserve"> ayudan a enseñar </w:t>
      </w:r>
      <w:r w:rsidR="0027390E" w:rsidRPr="0027390E">
        <w:rPr>
          <w:sz w:val="40"/>
          <w:szCs w:val="40"/>
        </w:rPr>
        <w:t xml:space="preserve">al </w:t>
      </w:r>
      <w:r w:rsidR="0027390E" w:rsidRPr="0027390E">
        <w:rPr>
          <w:b/>
          <w:color w:val="00B050"/>
          <w:sz w:val="40"/>
          <w:szCs w:val="40"/>
        </w:rPr>
        <w:t>cuidado y respeto</w:t>
      </w:r>
      <w:r w:rsidR="0027390E" w:rsidRPr="0027390E">
        <w:rPr>
          <w:color w:val="00B050"/>
          <w:sz w:val="40"/>
          <w:szCs w:val="40"/>
        </w:rPr>
        <w:t xml:space="preserve"> </w:t>
      </w:r>
      <w:r w:rsidR="0027390E" w:rsidRPr="0027390E">
        <w:rPr>
          <w:sz w:val="40"/>
          <w:szCs w:val="40"/>
        </w:rPr>
        <w:t>que debemos tener co</w:t>
      </w:r>
      <w:r w:rsidR="00E760C9">
        <w:rPr>
          <w:sz w:val="40"/>
          <w:szCs w:val="40"/>
        </w:rPr>
        <w:t xml:space="preserve">n nuestras </w:t>
      </w:r>
      <w:r w:rsidR="00E760C9" w:rsidRPr="00E760C9">
        <w:rPr>
          <w:b/>
          <w:i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Plantas. -</w:t>
      </w:r>
      <w:r w:rsidR="00E760C9" w:rsidRPr="00E760C9"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0621E3" w:rsidRDefault="0027390E">
      <w:r w:rsidRPr="0027390E">
        <w:rPr>
          <w:noProof/>
          <w:lang w:eastAsia="es-CL"/>
        </w:rPr>
        <w:drawing>
          <wp:inline distT="0" distB="0" distL="0" distR="0">
            <wp:extent cx="5612130" cy="5612130"/>
            <wp:effectExtent l="0" t="0" r="7620" b="7620"/>
            <wp:docPr id="1" name="Imagen 1" descr="C:\Users\Patricio Rodriguez\Desktop\Encargado Medioambiente Escuela\Mi taller\Todo taller Orticultores Sustentables\Puntos verdes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io Rodriguez\Desktop\Encargado Medioambiente Escuela\Mi taller\Todo taller Orticultores Sustentables\Puntos verdes\IMG_0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4CB" w:rsidRDefault="003774CB">
      <w:r>
        <w:rPr>
          <w:noProof/>
          <w:lang w:eastAsia="es-CL"/>
        </w:rPr>
        <w:lastRenderedPageBreak/>
        <w:drawing>
          <wp:inline distT="0" distB="0" distL="0" distR="0" wp14:anchorId="368500D5">
            <wp:extent cx="5065986" cy="4066990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85" cy="40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4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1E3"/>
    <w:rsid w:val="000621E3"/>
    <w:rsid w:val="0027390E"/>
    <w:rsid w:val="003774CB"/>
    <w:rsid w:val="007C420E"/>
    <w:rsid w:val="00E7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836E07-6878-4C11-9C1A-215B3F6B8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User0505</cp:lastModifiedBy>
  <cp:revision>5</cp:revision>
  <dcterms:created xsi:type="dcterms:W3CDTF">2019-10-15T20:25:00Z</dcterms:created>
  <dcterms:modified xsi:type="dcterms:W3CDTF">2020-07-02T03:50:00Z</dcterms:modified>
</cp:coreProperties>
</file>